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  <w:gridCol w:w="6059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676396" wp14:editId="0A643ED2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284880" w:rsidRPr="00FE7764" w:rsidRDefault="001C58E0" w:rsidP="00284880">
      <w:pPr>
        <w:jc w:val="right"/>
        <w:rPr>
          <w:i/>
        </w:rPr>
      </w:pPr>
      <w:r>
        <w:rPr>
          <w:i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255725</wp:posOffset>
                </wp:positionH>
                <wp:positionV relativeFrom="paragraph">
                  <wp:posOffset>1279</wp:posOffset>
                </wp:positionV>
                <wp:extent cx="1910686" cy="0"/>
                <wp:effectExtent l="0" t="0" r="1397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06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    </w:pict>
          </mc:Fallback>
        </mc:AlternateContent>
      </w:r>
      <w:r w:rsidR="00284880" w:rsidRPr="00FE7764">
        <w:rPr>
          <w:i/>
        </w:rPr>
        <w:t xml:space="preserve">Thành phố Hồ Chí Minh, ngày </w:t>
      </w:r>
      <w:r w:rsidR="003F4AFB">
        <w:rPr>
          <w:i/>
        </w:rPr>
        <w:t xml:space="preserve">  </w:t>
      </w:r>
      <w:r w:rsidR="00284880" w:rsidRPr="00FE7764">
        <w:rPr>
          <w:i/>
        </w:rPr>
        <w:t xml:space="preserve"> tháng </w:t>
      </w:r>
      <w:r w:rsidR="003F4AFB">
        <w:rPr>
          <w:i/>
        </w:rPr>
        <w:t xml:space="preserve">  </w:t>
      </w:r>
      <w:r w:rsidR="00284880" w:rsidRPr="00FE7764">
        <w:rPr>
          <w:i/>
        </w:rPr>
        <w:t xml:space="preserve"> năm 2015</w:t>
      </w:r>
    </w:p>
    <w:p w:rsidR="00E761C1" w:rsidRDefault="00284880" w:rsidP="00E761C1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3F4AFB" w:rsidRDefault="003F4AFB" w:rsidP="00E761C1">
      <w:pPr>
        <w:jc w:val="center"/>
        <w:rPr>
          <w:b/>
        </w:rPr>
      </w:pPr>
    </w:p>
    <w:p w:rsidR="003F4AFB" w:rsidRDefault="003F4AFB" w:rsidP="00E761C1">
      <w:pPr>
        <w:jc w:val="center"/>
        <w:rPr>
          <w:b/>
        </w:rPr>
      </w:pPr>
      <w:r>
        <w:rPr>
          <w:b/>
        </w:rPr>
        <w:t>GV đăng ký:</w:t>
      </w:r>
      <w:bookmarkStart w:id="0" w:name="_GoBack"/>
      <w:bookmarkEnd w:id="0"/>
    </w:p>
    <w:p w:rsidR="003F4AFB" w:rsidRDefault="003F4AFB" w:rsidP="00E761C1">
      <w:pPr>
        <w:jc w:val="center"/>
      </w:pPr>
    </w:p>
    <w:tbl>
      <w:tblPr>
        <w:tblStyle w:val="TableGrid"/>
        <w:tblW w:w="100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3506"/>
        <w:gridCol w:w="3402"/>
        <w:gridCol w:w="1559"/>
        <w:gridCol w:w="993"/>
      </w:tblGrid>
      <w:tr w:rsidR="00CD67BE" w:rsidRPr="00BB5E4E" w:rsidTr="00CD67BE">
        <w:tc>
          <w:tcPr>
            <w:tcW w:w="540" w:type="dxa"/>
          </w:tcPr>
          <w:p w:rsidR="00CD67BE" w:rsidRPr="00247982" w:rsidRDefault="00CD67BE" w:rsidP="00BF7F17">
            <w:pPr>
              <w:jc w:val="center"/>
              <w:rPr>
                <w:b/>
                <w:sz w:val="16"/>
                <w:szCs w:val="16"/>
              </w:rPr>
            </w:pPr>
            <w:r w:rsidRPr="00247982">
              <w:rPr>
                <w:b/>
                <w:sz w:val="16"/>
                <w:szCs w:val="16"/>
              </w:rPr>
              <w:t>STT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 xml:space="preserve">Các học phần </w:t>
            </w:r>
          </w:p>
        </w:tc>
        <w:tc>
          <w:tcPr>
            <w:tcW w:w="3402" w:type="dxa"/>
          </w:tcPr>
          <w:p w:rsidR="00CD67BE" w:rsidRPr="00E761C1" w:rsidRDefault="00CD67BE" w:rsidP="00C87D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GV đăng ký soạn đề cương</w:t>
            </w:r>
          </w:p>
        </w:tc>
        <w:tc>
          <w:tcPr>
            <w:tcW w:w="1559" w:type="dxa"/>
          </w:tcPr>
          <w:p w:rsidR="00CD67BE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GV đăng ký dạy</w:t>
            </w:r>
          </w:p>
        </w:tc>
        <w:tc>
          <w:tcPr>
            <w:tcW w:w="993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Thứ tự ưu tiên  </w:t>
            </w:r>
          </w:p>
        </w:tc>
      </w:tr>
      <w:tr w:rsidR="00CD67BE" w:rsidRPr="00BB5E4E" w:rsidTr="00CD67BE">
        <w:tc>
          <w:tcPr>
            <w:tcW w:w="540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06" w:type="dxa"/>
          </w:tcPr>
          <w:p w:rsidR="00CD67BE" w:rsidRPr="00E761C1" w:rsidRDefault="00CD67BE" w:rsidP="00B05FBF">
            <w:pPr>
              <w:rPr>
                <w:b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cơ bản</w:t>
            </w:r>
          </w:p>
        </w:tc>
        <w:tc>
          <w:tcPr>
            <w:tcW w:w="3402" w:type="dxa"/>
          </w:tcPr>
          <w:p w:rsidR="00CD67BE" w:rsidRPr="00793304" w:rsidRDefault="00CD67BE" w:rsidP="00793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</w:tcPr>
          <w:p w:rsidR="00CD67BE" w:rsidRPr="00E761C1" w:rsidRDefault="00CD67BE" w:rsidP="00BF7F17">
            <w:pPr>
              <w:jc w:val="center"/>
              <w:rPr>
                <w:b/>
                <w:sz w:val="24"/>
                <w:szCs w:val="24"/>
              </w:rPr>
            </w:pPr>
            <w:r w:rsidRPr="00E761C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06" w:type="dxa"/>
          </w:tcPr>
          <w:p w:rsidR="00CD67BE" w:rsidRPr="00E761C1" w:rsidRDefault="00CD67BE" w:rsidP="00B05FBF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Linh kiện điện tử</w:t>
            </w:r>
          </w:p>
        </w:tc>
        <w:tc>
          <w:tcPr>
            <w:tcW w:w="3402" w:type="dxa"/>
          </w:tcPr>
          <w:p w:rsidR="00CD67BE" w:rsidRPr="00793304" w:rsidRDefault="00CD67BE" w:rsidP="00793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b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Mạch điện tử</w:t>
            </w:r>
            <w:r>
              <w:rPr>
                <w:sz w:val="24"/>
                <w:szCs w:val="24"/>
              </w:rPr>
              <w:t xml:space="preserve"> cơ bản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Mạch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công suất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D364C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Trần Thanh Nhàn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Vẽ điện –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Vẽ điện tử</w:t>
            </w:r>
            <w:r>
              <w:rPr>
                <w:color w:val="FF0000"/>
                <w:sz w:val="24"/>
                <w:szCs w:val="24"/>
              </w:rPr>
              <w:t xml:space="preserve">   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Thiết kế và mô phỏng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Thiết kế mạch bằng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Đồ án Học phần (ĐTCN)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Đồ án Chuyên ngành (ĐTCN)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công nghiệp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Điện tử công nghiệp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000000"/>
                <w:sz w:val="24"/>
                <w:szCs w:val="24"/>
              </w:rPr>
              <w:t>Truyền số liệu và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Truyền số liệu và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rFonts w:cs="Times New Roman"/>
                <w:sz w:val="24"/>
                <w:szCs w:val="24"/>
              </w:rPr>
              <w:t>Kỹ thuật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rFonts w:cs="Times New Roman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Đo lường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Đo lường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rPr>
          <w:trHeight w:val="238"/>
        </w:trPr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Thực hành Đo lường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tương tự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Trần Thanh Nhàn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rFonts w:cs="Times New Roman"/>
                <w:sz w:val="24"/>
                <w:szCs w:val="24"/>
              </w:rPr>
              <w:t>Mạch tương tự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Trần Công Tiến 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rFonts w:cs="Times New Roman"/>
                <w:sz w:val="24"/>
                <w:szCs w:val="24"/>
              </w:rPr>
            </w:pPr>
            <w:r w:rsidRPr="00E761C1">
              <w:rPr>
                <w:rFonts w:cs="Times New Roman"/>
                <w:color w:val="FF0000"/>
                <w:sz w:val="24"/>
                <w:szCs w:val="24"/>
              </w:rPr>
              <w:t>TH  Mạch tương tự- cảm biến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ứng dụng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D364C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Kỹ thuật Audio  và Video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0000"/>
                <w:sz w:val="24"/>
                <w:szCs w:val="24"/>
              </w:rPr>
            </w:pPr>
            <w:r w:rsidRPr="00E761C1">
              <w:rPr>
                <w:color w:val="000000"/>
                <w:sz w:val="24"/>
                <w:szCs w:val="24"/>
              </w:rPr>
              <w:t>Điện tử y sinh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Bảo dưỡng máy phay CNC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FF0000"/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Lắp đặt, vận hành  hệ thống cơ điện tử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Chế tạo mạch in và hàn linh kiện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sz w:val="24"/>
                <w:szCs w:val="24"/>
              </w:rPr>
              <w:t>Điện tử nâng cao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Tăng Cẩm Huê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sz w:val="24"/>
                <w:szCs w:val="24"/>
              </w:rPr>
            </w:pPr>
            <w:r w:rsidRPr="00E761C1">
              <w:rPr>
                <w:color w:val="FF0000"/>
                <w:sz w:val="24"/>
                <w:szCs w:val="24"/>
              </w:rPr>
              <w:t>Kỹ thuật sửa chữa bộ nguồn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lập trình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Lập Trình hướng đối tượng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bCs/>
                <w:color w:val="00B0F0"/>
                <w:sz w:val="24"/>
                <w:szCs w:val="24"/>
              </w:rPr>
              <w:t>Lập trình hệ thống nhúng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Điều khiển lập trình cỡ nhỏ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Cấu trúc dữ liệu và giải thuật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Cài đặt và quản trị mạng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Mạng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Internet và các giao thức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phần cứng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Lắp ráp và cài đặt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506" w:type="dxa"/>
          </w:tcPr>
          <w:p w:rsidR="00CD67BE" w:rsidRPr="00E761C1" w:rsidRDefault="00CD67BE" w:rsidP="00BF7F17">
            <w:pPr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Giao tiếp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 xml:space="preserve">Giao tiếp điều khiển thiết bị ngoại </w:t>
            </w:r>
            <w:r w:rsidRPr="00E761C1">
              <w:rPr>
                <w:color w:val="00B0F0"/>
                <w:sz w:val="24"/>
                <w:szCs w:val="24"/>
              </w:rPr>
              <w:lastRenderedPageBreak/>
              <w:t xml:space="preserve">vi 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Khắc phục sự cố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TH Sửa chữa bảo trì thiết bị ngoại vi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993" w:type="dxa"/>
          </w:tcPr>
          <w:p w:rsidR="00CD67BE" w:rsidRPr="00211CC9" w:rsidRDefault="00CD67BE" w:rsidP="008536FC">
            <w:pPr>
              <w:jc w:val="center"/>
              <w:rPr>
                <w:color w:val="000000"/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Thực hành Sửa chữa cài đặt máy tính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E761C1">
              <w:rPr>
                <w:rFonts w:eastAsia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 w:rsidRPr="00E761C1">
              <w:rPr>
                <w:color w:val="00B0F0"/>
                <w:sz w:val="24"/>
                <w:szCs w:val="24"/>
              </w:rPr>
              <w:t>Kỹ thuật sửa chữa thiết bị đầu cuối băng rộng ADSL</w:t>
            </w:r>
          </w:p>
        </w:tc>
        <w:tc>
          <w:tcPr>
            <w:tcW w:w="3402" w:type="dxa"/>
            <w:vAlign w:val="center"/>
          </w:tcPr>
          <w:p w:rsidR="00CD67BE" w:rsidRPr="00793304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  <w:tr w:rsidR="00CD67BE" w:rsidRPr="00BB5E4E" w:rsidTr="00CD67BE">
        <w:tc>
          <w:tcPr>
            <w:tcW w:w="540" w:type="dxa"/>
            <w:vAlign w:val="center"/>
          </w:tcPr>
          <w:p w:rsidR="00CD67BE" w:rsidRPr="00E761C1" w:rsidRDefault="00CD67BE" w:rsidP="00BF7F17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506" w:type="dxa"/>
            <w:vAlign w:val="center"/>
          </w:tcPr>
          <w:p w:rsidR="00CD67BE" w:rsidRPr="00E761C1" w:rsidRDefault="00CD67BE" w:rsidP="00BF7F17">
            <w:pPr>
              <w:tabs>
                <w:tab w:val="left" w:pos="232"/>
              </w:tabs>
              <w:ind w:right="-19"/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Điều khiển khí nén thủy lực</w:t>
            </w:r>
          </w:p>
        </w:tc>
        <w:tc>
          <w:tcPr>
            <w:tcW w:w="3402" w:type="dxa"/>
            <w:vAlign w:val="center"/>
          </w:tcPr>
          <w:p w:rsidR="00CD67BE" w:rsidRDefault="00CD67BE" w:rsidP="0079330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1559" w:type="dxa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  <w:tc>
          <w:tcPr>
            <w:tcW w:w="993" w:type="dxa"/>
            <w:vAlign w:val="center"/>
          </w:tcPr>
          <w:p w:rsidR="00CD67BE" w:rsidRPr="00211CC9" w:rsidRDefault="00CD67BE" w:rsidP="008536FC">
            <w:pPr>
              <w:jc w:val="center"/>
              <w:rPr>
                <w:sz w:val="22"/>
              </w:rPr>
            </w:pPr>
          </w:p>
        </w:tc>
      </w:tr>
    </w:tbl>
    <w:p w:rsidR="00AB3A13" w:rsidRDefault="00AB3A13" w:rsidP="000A4478"/>
    <w:sectPr w:rsidR="00AB3A13" w:rsidSect="00E761C1">
      <w:pgSz w:w="11907" w:h="16840" w:code="9"/>
      <w:pgMar w:top="562" w:right="850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A4478"/>
    <w:rsid w:val="000C4E56"/>
    <w:rsid w:val="001103F8"/>
    <w:rsid w:val="00161D88"/>
    <w:rsid w:val="00166FD8"/>
    <w:rsid w:val="001C58E0"/>
    <w:rsid w:val="001E06ED"/>
    <w:rsid w:val="00211CC9"/>
    <w:rsid w:val="00245E39"/>
    <w:rsid w:val="00247982"/>
    <w:rsid w:val="002628A7"/>
    <w:rsid w:val="00284880"/>
    <w:rsid w:val="002907DE"/>
    <w:rsid w:val="002E4AEA"/>
    <w:rsid w:val="002F7A0F"/>
    <w:rsid w:val="0034088F"/>
    <w:rsid w:val="00357375"/>
    <w:rsid w:val="00372345"/>
    <w:rsid w:val="003D17F3"/>
    <w:rsid w:val="003D4A28"/>
    <w:rsid w:val="003D4B28"/>
    <w:rsid w:val="003F4AFB"/>
    <w:rsid w:val="00480934"/>
    <w:rsid w:val="004E27C2"/>
    <w:rsid w:val="0054418B"/>
    <w:rsid w:val="00570CEC"/>
    <w:rsid w:val="005D36A2"/>
    <w:rsid w:val="006565E1"/>
    <w:rsid w:val="006A2ECF"/>
    <w:rsid w:val="006B4328"/>
    <w:rsid w:val="00755A25"/>
    <w:rsid w:val="00793304"/>
    <w:rsid w:val="00801460"/>
    <w:rsid w:val="00811818"/>
    <w:rsid w:val="008536FC"/>
    <w:rsid w:val="008F0545"/>
    <w:rsid w:val="008F3461"/>
    <w:rsid w:val="009D1D68"/>
    <w:rsid w:val="00A35A23"/>
    <w:rsid w:val="00A46559"/>
    <w:rsid w:val="00AB3A13"/>
    <w:rsid w:val="00B05FBF"/>
    <w:rsid w:val="00B315F6"/>
    <w:rsid w:val="00B712FC"/>
    <w:rsid w:val="00BB4844"/>
    <w:rsid w:val="00BB4A70"/>
    <w:rsid w:val="00BD2A62"/>
    <w:rsid w:val="00BF7F17"/>
    <w:rsid w:val="00C05FBD"/>
    <w:rsid w:val="00C2295A"/>
    <w:rsid w:val="00C87DE2"/>
    <w:rsid w:val="00CD67BE"/>
    <w:rsid w:val="00CF5FE2"/>
    <w:rsid w:val="00D364C4"/>
    <w:rsid w:val="00D57650"/>
    <w:rsid w:val="00DD5221"/>
    <w:rsid w:val="00E1779F"/>
    <w:rsid w:val="00E7292E"/>
    <w:rsid w:val="00E761C1"/>
    <w:rsid w:val="00F10EBB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A</cp:lastModifiedBy>
  <cp:revision>15</cp:revision>
  <cp:lastPrinted>2015-07-13T01:32:00Z</cp:lastPrinted>
  <dcterms:created xsi:type="dcterms:W3CDTF">2015-07-16T14:25:00Z</dcterms:created>
  <dcterms:modified xsi:type="dcterms:W3CDTF">2015-09-29T12:30:00Z</dcterms:modified>
</cp:coreProperties>
</file>